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短视频运营实战教程</w:t>
      </w:r>
    </w:p>
    <w:p>
      <w:pPr>
        <w:spacing w:after="200"/>
        <w:jc w:val="center"/>
      </w:pPr>
      <w:r>
        <w:rPr>
          <w:color w:val="666666"/>
          <w:sz w:val="22"/>
          <w:szCs w:val="22"/>
        </w:rPr>
        <w:t xml:space="preserve">小红书·抖音·视频号全平台运营指南</w:t>
      </w:r>
    </w:p>
    <w:p>
      <w:pPr>
        <w:spacing w:after="200" w:before="400"/>
      </w:pPr>
      <w:r>
        <w:rPr>
          <w:color w:val="999999"/>
          <w:sz w:val="20"/>
          <w:szCs w:val="20"/>
        </w:rPr>
        <w:t xml:space="preserve">更新时间：2026年4月</w:t>
      </w:r>
    </w:p>
    <w:p>
      <w:r>
        <w:br w:type="page"/>
      </w:r>
    </w:p>
    <w:p>
      <w:pPr>
        <w:pStyle w:val="Heading1"/>
      </w:pPr>
      <w:r>
        <w:t xml:space="preserve">第一章：小红书运营核心技巧</w:t>
      </w:r>
    </w:p>
    <w:p>
      <w:pPr>
        <w:pStyle w:val="Heading2"/>
      </w:pPr>
      <w:r>
        <w:t xml:space="preserve">1.1 平台算法与流量分发机制</w:t>
      </w:r>
    </w:p>
    <w:p>
      <w:pPr>
        <w:pStyle w:val="Heading3"/>
      </w:pPr>
      <w:r>
        <w:t xml:space="preserve">CES内容价值评估体系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基础公式：CES = 点赞×1 + 收藏×1 + 评论×4 + 转发×4 + 关注×8</w:t>
      </w:r>
    </w:p>
    <w:p>
      <w:pPr>
        <w:pStyle w:val="ListParagraph"/>
        <w:numPr>
          <w:ilvl w:val="0"/>
          <w:numId w:val="3"/>
        </w:numPr>
      </w:pPr>
      <w:r>
        <w:t xml:space="preserve">信息密度叠加：每增加一个权威引用或数据点，评分提升5%</w:t>
      </w:r>
    </w:p>
    <w:p>
      <w:pPr>
        <w:pStyle w:val="ListParagraph"/>
        <w:numPr>
          <w:ilvl w:val="0"/>
          <w:numId w:val="3"/>
        </w:numPr>
      </w:pPr>
      <w:r>
        <w:t xml:space="preserve">知识增量：新视角内容额外加10%</w:t>
      </w:r>
    </w:p>
    <w:p>
      <w:pPr>
        <w:pStyle w:val="ListParagraph"/>
        <w:numPr>
          <w:ilvl w:val="0"/>
          <w:numId w:val="3"/>
        </w:numPr>
      </w:pPr>
      <w:r>
        <w:t xml:space="preserve">专业背书加权：认证用户内容基础评分上浮20%</w:t>
      </w:r>
    </w:p>
    <w:p>
      <w:pPr>
        <w:pStyle w:val="Heading3"/>
      </w:pPr>
      <w:r>
        <w:t xml:space="preserve">初始曝光池与流量池跃迁</w:t>
      </w:r>
    </w:p>
    <w:p>
      <w:pPr>
        <w:pStyle w:val="ListParagraph"/>
        <w:numPr>
          <w:ilvl w:val="0"/>
          <w:numId w:val="2"/>
        </w:numPr>
      </w:pPr>
      <w:r>
        <w:t xml:space="preserve">初始曝光池：500-1000次基础流量</w:t>
      </w:r>
    </w:p>
    <w:p>
      <w:pPr>
        <w:pStyle w:val="ListParagraph"/>
        <w:numPr>
          <w:ilvl w:val="0"/>
          <w:numId w:val="2"/>
        </w:numPr>
      </w:pPr>
      <w:r>
        <w:t xml:space="preserve">进入下一流量池条件：前2小时互动转化率达标</w:t>
      </w:r>
    </w:p>
    <w:p>
      <w:pPr>
        <w:pStyle w:val="ListParagraph"/>
        <w:numPr>
          <w:ilvl w:val="0"/>
          <w:numId w:val="2"/>
        </w:numPr>
      </w:pPr>
      <w:r>
        <w:t xml:space="preserve">点赞率目标：3%-5%，收藏率：2%-4%</w:t>
      </w:r>
    </w:p>
    <w:p>
      <w:pPr>
        <w:pStyle w:val="Heading2"/>
      </w:pPr>
      <w:r>
        <w:t xml:space="preserve">1.2 爆款笔记创作公式</w:t>
      </w:r>
    </w:p>
    <w:p>
      <w:pPr>
        <w:pStyle w:val="Heading3"/>
      </w:pPr>
      <w:r>
        <w:t xml:space="preserve">标题设计黄金法则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数字化+人群标签：</w:t>
      </w:r>
      <w:r>
        <w:t xml:space="preserve">如「160斤到90斤的4个月蜕变」点击量提升170%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具象化表述：</w:t>
      </w:r>
      <w:r>
        <w:t xml:space="preserve">如「100元内5个心机礼物」更易触发收藏行为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痛点+解决方案：</w:t>
      </w:r>
      <w:r>
        <w:t xml:space="preserve">「为什么每天敷面膜，鼻翼还是疯狂爆皮？」</w:t>
      </w:r>
    </w:p>
    <w:p>
      <w:pPr>
        <w:pStyle w:val="Heading3"/>
      </w:pPr>
      <w:r>
        <w:t xml:space="preserve">封面设计三秒法则</w:t>
      </w:r>
    </w:p>
    <w:p>
      <w:pPr>
        <w:pStyle w:val="ListParagraph"/>
        <w:numPr>
          <w:ilvl w:val="0"/>
          <w:numId w:val="2"/>
        </w:numPr>
      </w:pPr>
      <w:r>
        <w:t xml:space="preserve">含对比图的封面点击率提升58%</w:t>
      </w:r>
    </w:p>
    <w:p>
      <w:pPr>
        <w:pStyle w:val="ListParagraph"/>
        <w:numPr>
          <w:ilvl w:val="0"/>
          <w:numId w:val="2"/>
        </w:numPr>
      </w:pPr>
      <w:r>
        <w:t xml:space="preserve">关键信息需在左上1/3视觉黄金区呈现</w:t>
      </w:r>
    </w:p>
    <w:p>
      <w:pPr>
        <w:pStyle w:val="ListParagraph"/>
        <w:numPr>
          <w:ilvl w:val="0"/>
          <w:numId w:val="2"/>
        </w:numPr>
      </w:pPr>
      <w:r>
        <w:t xml:space="preserve">采用3:4竖版构图，突出主题，色彩鲜明</w:t>
      </w:r>
    </w:p>
    <w:p>
      <w:pPr>
        <w:pStyle w:val="Heading3"/>
      </w:pPr>
      <w:r>
        <w:t xml:space="preserve">标签布局策略</w:t>
      </w:r>
    </w:p>
    <w:p>
      <w:pPr>
        <w:pStyle w:val="ListParagraph"/>
        <w:numPr>
          <w:ilvl w:val="0"/>
          <w:numId w:val="2"/>
        </w:numPr>
      </w:pPr>
      <w:r>
        <w:t xml:space="preserve">使用5-8个精准标签，搜索流量占比提升至40%</w:t>
      </w:r>
    </w:p>
    <w:p>
      <w:pPr>
        <w:pStyle w:val="ListParagraph"/>
        <w:numPr>
          <w:ilvl w:val="0"/>
          <w:numId w:val="2"/>
        </w:numPr>
      </w:pPr>
      <w:r>
        <w:t xml:space="preserve">大词+长尾词组合：如#口红 #显白口红 #黄皮口红推荐</w:t>
      </w:r>
    </w:p>
    <w:p>
      <w:pPr>
        <w:pStyle w:val="ListParagraph"/>
        <w:numPr>
          <w:ilvl w:val="0"/>
          <w:numId w:val="2"/>
        </w:numPr>
      </w:pPr>
      <w:r>
        <w:t xml:space="preserve">地域词标签带来12%同城流量加成</w:t>
      </w:r>
    </w:p>
    <w:p>
      <w:pPr>
        <w:pStyle w:val="Heading2"/>
      </w:pPr>
      <w:r>
        <w:t xml:space="preserve">1.3 互动运营与评论区管理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评论预埋：</w:t>
      </w:r>
      <w:r>
        <w:t xml:space="preserve">发布前用小号提问，大号置顶回复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问题引导：</w:t>
      </w:r>
      <w:r>
        <w:t xml:space="preserve">正文结尾设置开放式问题，如「你们觉得哪个色号更适合黄皮？」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实时响应：</w:t>
      </w:r>
      <w:r>
        <w:t xml:space="preserve">24小时内回复所有评论，提升账号活跃度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置顶互动：</w:t>
      </w:r>
      <w:r>
        <w:t xml:space="preserve">置顶投票式提问的笔记，二次传播率提升90%</w:t>
      </w:r>
    </w:p>
    <w:p>
      <w:pPr>
        <w:pStyle w:val="Heading2"/>
      </w:pPr>
      <w:r>
        <w:t xml:space="preserve">1.4 最佳发布时间参考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美妆个护：</w:t>
      </w:r>
      <w:r>
        <w:t xml:space="preserve">20:00-22:00，夜间护肤需求高峰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家居好物：</w:t>
      </w:r>
      <w:r>
        <w:t xml:space="preserve">10:00-12:00 / 15:00-17:00，通勤间隙浏览高峰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服饰穿搭：</w:t>
      </w:r>
      <w:r>
        <w:t xml:space="preserve">9:00-11:00 / 18:00-20:00，出门前与下班后决策期</w:t>
      </w:r>
    </w:p>
    <w:p>
      <w:r>
        <w:br w:type="page"/>
      </w:r>
    </w:p>
    <w:p>
      <w:pPr>
        <w:pStyle w:val="Heading1"/>
      </w:pPr>
      <w:r>
        <w:t xml:space="preserve">第二章：抖音爆款视频底层逻辑</w:t>
      </w:r>
    </w:p>
    <w:p>
      <w:pPr>
        <w:pStyle w:val="Heading2"/>
      </w:pPr>
      <w:r>
        <w:t xml:space="preserve">2.1 抖音推荐算法核心机制</w:t>
      </w:r>
    </w:p>
    <w:p>
      <w:pPr>
        <w:pStyle w:val="Heading3"/>
      </w:pPr>
      <w:r>
        <w:t xml:space="preserve">流量池跃迁机制</w:t>
      </w:r>
    </w:p>
    <w:p>
      <w:pPr>
        <w:pStyle w:val="ListParagraph"/>
        <w:numPr>
          <w:ilvl w:val="0"/>
          <w:numId w:val="2"/>
        </w:numPr>
      </w:pPr>
      <w:r>
        <w:t xml:space="preserve">冷启动池（0-5000播放）：完播率是关键指标</w:t>
      </w:r>
    </w:p>
    <w:p>
      <w:pPr>
        <w:pStyle w:val="ListParagraph"/>
        <w:numPr>
          <w:ilvl w:val="0"/>
          <w:numId w:val="2"/>
        </w:numPr>
      </w:pPr>
      <w:r>
        <w:t xml:space="preserve">潜力池（1万-10万播放）：互动率考核（点赞率5%，完播率30%）</w:t>
      </w:r>
    </w:p>
    <w:p>
      <w:pPr>
        <w:pStyle w:val="ListParagraph"/>
        <w:numPr>
          <w:ilvl w:val="0"/>
          <w:numId w:val="2"/>
        </w:numPr>
      </w:pPr>
      <w:r>
        <w:t xml:space="preserve">热门池（10万+播放）：多维度数据综合评估</w:t>
      </w:r>
    </w:p>
    <w:p>
      <w:pPr>
        <w:pStyle w:val="Heading3"/>
      </w:pPr>
      <w:r>
        <w:t xml:space="preserve">核心指标权重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完播率权重最高：</w:t>
      </w:r>
      <w:r>
        <w:t xml:space="preserve">每提升10%，次日推荐流量增幅平均达22%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互动率要求：</w:t>
      </w:r>
      <w:r>
        <w:t xml:space="preserve">点赞率≥8%，评论率≥1.2%，转发率≥0.6%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分享率：</w:t>
      </w:r>
      <w:r>
        <w:t xml:space="preserve">最高级别用户认可，高分享率视频爆款概率是低分享率的8倍</w:t>
      </w:r>
    </w:p>
    <w:p>
      <w:pPr>
        <w:pStyle w:val="Heading2"/>
      </w:pPr>
      <w:r>
        <w:t xml:space="preserve">2.2 黄金3秒法则与开头设计</w:t>
      </w:r>
    </w:p>
    <w:p>
      <w:pPr>
        <w:pStyle w:val="Heading3"/>
      </w:pPr>
      <w:r>
        <w:t xml:space="preserve">前3秒必须抓住用户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冲突性场景：</w:t>
      </w:r>
      <w:r>
        <w:t xml:space="preserve">如「月薪5千如何存到10万？」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反常识观点：</w:t>
      </w:r>
      <w:r>
        <w:t xml:space="preserve">如「越省钱越穷？3个消费陷阱」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视觉冲击：</w:t>
      </w:r>
      <w:r>
        <w:t xml:space="preserve">动态镜头甩入画面，瞬间抓住注意力</w:t>
      </w:r>
    </w:p>
    <w:p>
      <w:pPr>
        <w:pStyle w:val="Heading3"/>
      </w:pPr>
      <w:r>
        <w:t xml:space="preserve">视频结构公式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3秒钩子：</w:t>
      </w:r>
      <w:r>
        <w:t xml:space="preserve">用核心冲突、惊人结果或直击痛点的内容留住用户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中间锚点：</w:t>
      </w:r>
      <w:r>
        <w:t xml:space="preserve">每5-10秒通过场景切换、信息增量或口播提问维持注意力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结尾引导：</w:t>
      </w:r>
      <w:r>
        <w:t xml:space="preserve">明确召唤用户行为，如点赞收藏、关注、评论区留言</w:t>
      </w:r>
    </w:p>
    <w:p>
      <w:pPr>
        <w:pStyle w:val="Heading2"/>
      </w:pPr>
      <w:r>
        <w:t xml:space="preserve">2.3 爆款内容四大基因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视觉冲击型：</w:t>
      </w:r>
      <w:r>
        <w:t xml:space="preserve">萌宠、高颜值、唯美风景，反差感真实美更易破圈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情绪价值型：</w:t>
      </w:r>
      <w:r>
        <w:t xml:space="preserve">搞笑段子、神反转剧情、沙雕日常，引发传播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实用干货型：</w:t>
      </w:r>
      <w:r>
        <w:t xml:space="preserve">教程类内容满足「一看就会」的爽感，如「10秒搞定表格美化」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情感共鸣型：</w:t>
      </w:r>
      <w:r>
        <w:t xml:space="preserve">讲普通人的故事，越是小人物越有大能量</w:t>
      </w:r>
    </w:p>
    <w:p>
      <w:pPr>
        <w:pStyle w:val="Heading2"/>
      </w:pPr>
      <w:r>
        <w:t xml:space="preserve">2.4 BGM与音乐选择技巧</w:t>
      </w:r>
    </w:p>
    <w:p>
      <w:pPr>
        <w:pStyle w:val="ListParagraph"/>
        <w:numPr>
          <w:ilvl w:val="0"/>
          <w:numId w:val="4"/>
        </w:numPr>
      </w:pPr>
      <w:r>
        <w:t xml:space="preserve">热门音乐自带流量基因，选择抖音「飙升榜」前50的BGM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搞笑类：</w:t>
      </w:r>
      <w:r>
        <w:t xml:space="preserve">选择魔性洗脑的神曲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情感类：</w:t>
      </w:r>
      <w:r>
        <w:t xml:space="preserve">搭配钢琴纯音乐与环境音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知识类：</w:t>
      </w:r>
      <w:r>
        <w:t xml:space="preserve">采用轻快的电子乐，避免干扰台词</w:t>
      </w:r>
    </w:p>
    <w:p>
      <w:r>
        <w:br w:type="page"/>
      </w:r>
    </w:p>
    <w:p>
      <w:pPr>
        <w:pStyle w:val="Heading1"/>
      </w:pPr>
      <w:r>
        <w:t xml:space="preserve">第三章：视频剪辑核心技巧</w:t>
      </w:r>
    </w:p>
    <w:p>
      <w:pPr>
        <w:pStyle w:val="Heading2"/>
      </w:pPr>
      <w:r>
        <w:t xml:space="preserve">3.1 剪辑节奏与画面切换</w:t>
      </w:r>
    </w:p>
    <w:p>
      <w:pPr>
        <w:pStyle w:val="Heading3"/>
      </w:pPr>
      <w:r>
        <w:t xml:space="preserve">卡点剪辑技巧</w:t>
      </w:r>
    </w:p>
    <w:p>
      <w:pPr>
        <w:pStyle w:val="ListParagraph"/>
        <w:numPr>
          <w:ilvl w:val="0"/>
          <w:numId w:val="2"/>
        </w:numPr>
      </w:pPr>
      <w:r>
        <w:t xml:space="preserve">依据音乐鼓点进行画面切换</w:t>
      </w:r>
    </w:p>
    <w:p>
      <w:pPr>
        <w:pStyle w:val="ListParagraph"/>
        <w:numPr>
          <w:ilvl w:val="0"/>
          <w:numId w:val="2"/>
        </w:numPr>
      </w:pPr>
      <w:r>
        <w:t xml:space="preserve">使用剪映的「自动踩点」功能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三秒一切法则：</w:t>
      </w:r>
      <w:r>
        <w:t xml:space="preserve">平均每3秒切换一次画面，避免观众视觉疲劳</w:t>
      </w:r>
    </w:p>
    <w:p>
      <w:pPr>
        <w:pStyle w:val="Heading3"/>
      </w:pPr>
      <w:r>
        <w:t xml:space="preserve">拍摄技巧提升画面质量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稳定器+动态运镜：</w:t>
      </w:r>
      <w:r>
        <w:t xml:space="preserve">平移、环绕镜头使画面更专业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光影运用：</w:t>
      </w:r>
      <w:r>
        <w:t xml:space="preserve">逆光营造剪影效果，侧光突出物品质感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场景切换：</w:t>
      </w:r>
      <w:r>
        <w:t xml:space="preserve">借助同一道具作为转场线索，增强连贯性</w:t>
      </w:r>
    </w:p>
    <w:p>
      <w:pPr>
        <w:pStyle w:val="Heading2"/>
      </w:pPr>
      <w:r>
        <w:t xml:space="preserve">3.2 特效与字幕设计</w:t>
      </w:r>
    </w:p>
    <w:p>
      <w:pPr>
        <w:pStyle w:val="ListParagraph"/>
        <w:numPr>
          <w:ilvl w:val="0"/>
          <w:numId w:val="2"/>
        </w:numPr>
      </w:pPr>
      <w:r>
        <w:t xml:space="preserve">文字弹出时添加「叮」声音效</w:t>
      </w:r>
    </w:p>
    <w:p>
      <w:pPr>
        <w:pStyle w:val="ListParagraph"/>
        <w:numPr>
          <w:ilvl w:val="0"/>
          <w:numId w:val="2"/>
        </w:numPr>
      </w:pPr>
      <w:r>
        <w:t xml:space="preserve">反转剧情时运用「乌鸦叫声」营造幽默效果</w:t>
      </w:r>
    </w:p>
    <w:p>
      <w:pPr>
        <w:pStyle w:val="ListParagraph"/>
        <w:numPr>
          <w:ilvl w:val="0"/>
          <w:numId w:val="2"/>
        </w:numPr>
      </w:pPr>
      <w:r>
        <w:t xml:space="preserve">使用「放大瞳孔」「灵魂出窍」等热门特效</w:t>
      </w:r>
    </w:p>
    <w:p>
      <w:pPr>
        <w:pStyle w:val="ListParagraph"/>
        <w:numPr>
          <w:ilvl w:val="0"/>
          <w:numId w:val="2"/>
        </w:numPr>
      </w:pPr>
      <w:r>
        <w:t xml:space="preserve">字幕关键词凸出，错别字设计增加趣味</w:t>
      </w:r>
    </w:p>
    <w:p>
      <w:pPr>
        <w:pStyle w:val="Heading2"/>
      </w:pPr>
      <w:r>
        <w:t xml:space="preserve">3.3 推荐剪辑工具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剪映（手机端）：</w:t>
      </w:r>
      <w:r>
        <w:t xml:space="preserve">功能全面，新手友好，支持自动字幕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必剪（B站出品）：</w:t>
      </w:r>
      <w:r>
        <w:t xml:space="preserve">模板多，适合B站风格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快影（快手出品）：</w:t>
      </w:r>
      <w:r>
        <w:t xml:space="preserve">一键成片功能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万彩剪辑大师（PC端）：</w:t>
      </w:r>
      <w:r>
        <w:t xml:space="preserve">自带海量模板，专业级功能</w:t>
      </w:r>
    </w:p>
    <w:p>
      <w:r>
        <w:br w:type="page"/>
      </w:r>
    </w:p>
    <w:p>
      <w:pPr>
        <w:pStyle w:val="Heading1"/>
      </w:pPr>
      <w:r>
        <w:t xml:space="preserve">第四章：流量获取核心策略</w:t>
      </w:r>
    </w:p>
    <w:p>
      <w:pPr>
        <w:pStyle w:val="Heading2"/>
      </w:pPr>
      <w:r>
        <w:t xml:space="preserve">4.1 关键词布局与SEO优化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标题关键词：</w:t>
      </w:r>
      <w:r>
        <w:t xml:space="preserve">使用「99%的人不知道」「教程」「避坑」等词汇触发搜索流量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字幕关键词：</w:t>
      </w:r>
      <w:r>
        <w:t xml:space="preserve">在字幕中自然嵌入高搜索意图词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话题标签：</w:t>
      </w:r>
      <w:r>
        <w:t xml:space="preserve">热门挑战标签+垂直领域标签组合</w:t>
      </w:r>
    </w:p>
    <w:p>
      <w:pPr>
        <w:pStyle w:val="Heading2"/>
      </w:pPr>
      <w:r>
        <w:t xml:space="preserve">4.2 多平台分发策略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抖音：</w:t>
      </w:r>
      <w:r>
        <w:t xml:space="preserve">侧重「点赞+关注」引导，12:00-14:00、18:00-22:00发布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快手：</w:t>
      </w:r>
      <w:r>
        <w:t xml:space="preserve">接地气内容受欢迎，19:00-21:00发布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视频号：</w:t>
      </w:r>
      <w:r>
        <w:t xml:space="preserve">微信生态，早7-9点、晚8-10点发布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小红书：</w:t>
      </w:r>
      <w:r>
        <w:t xml:space="preserve">种草内容，女性用户为主</w:t>
      </w:r>
    </w:p>
    <w:p>
      <w:pPr>
        <w:pStyle w:val="Heading2"/>
      </w:pPr>
      <w:r>
        <w:t xml:space="preserve">4.3 矩阵联动与私域反哺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主号+小号联动：</w:t>
      </w:r>
      <w:r>
        <w:t xml:space="preserve">评论区互动导流，扩大覆盖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私域反哺公域：</w:t>
      </w:r>
      <w:r>
        <w:t xml:space="preserve">将视频分享到微信社群，设置裂变活动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热点响应：</w:t>
      </w:r>
      <w:r>
        <w:t xml:space="preserve">48小时内响应平台热榜，建立2小时热点关联机制</w:t>
      </w:r>
    </w:p>
    <w:p>
      <w:pPr>
        <w:pStyle w:val="Heading2"/>
      </w:pPr>
      <w:r>
        <w:t xml:space="preserve">4.4 数据复盘与优化迭代</w:t>
      </w:r>
    </w:p>
    <w:p>
      <w:pPr>
        <w:spacing w:after="100"/>
      </w:pPr>
      <w:r>
        <w:rPr>
          <w:b/>
          <w:bCs/>
          <w:sz w:val="26"/>
          <w:szCs w:val="26"/>
        </w:rPr>
        <w:t xml:space="preserve">核心指标监控标准：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完播率：</w:t>
      </w:r>
      <w:r>
        <w:t xml:space="preserve">目标≥35%，低于此值需优化开头和节奏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互动率：</w:t>
      </w:r>
      <w:r>
        <w:t xml:space="preserve">目标≥5%，增加引导性话术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分享率：</w:t>
      </w:r>
      <w:r>
        <w:t xml:space="preserve">目标≥2%，设计「可传播性」内容</w:t>
      </w:r>
    </w:p>
    <w:p>
      <w:pPr>
        <w:spacing w:before="200"/>
      </w:pPr>
      <w:r>
        <w:rPr>
          <w:b/>
          <w:bCs/>
          <w:sz w:val="26"/>
          <w:szCs w:val="26"/>
        </w:rPr>
        <w:t xml:space="preserve">优化方向：</w:t>
      </w:r>
    </w:p>
    <w:p>
      <w:pPr>
        <w:pStyle w:val="ListParagraph"/>
        <w:numPr>
          <w:ilvl w:val="0"/>
          <w:numId w:val="2"/>
        </w:numPr>
      </w:pPr>
      <w:r>
        <w:t xml:space="preserve">完播率低→剪辑冗余内容，强化节奏</w:t>
      </w:r>
    </w:p>
    <w:p>
      <w:pPr>
        <w:pStyle w:val="ListParagraph"/>
        <w:numPr>
          <w:ilvl w:val="0"/>
          <w:numId w:val="2"/>
        </w:numPr>
      </w:pPr>
      <w:r>
        <w:t xml:space="preserve">点赞率低→内容要更有价值</w:t>
      </w:r>
    </w:p>
    <w:p>
      <w:pPr>
        <w:pStyle w:val="ListParagraph"/>
        <w:numPr>
          <w:ilvl w:val="0"/>
          <w:numId w:val="2"/>
        </w:numPr>
      </w:pPr>
      <w:r>
        <w:t xml:space="preserve">评论率低→设置互动点</w:t>
      </w:r>
    </w:p>
    <w:p>
      <w:pPr>
        <w:pStyle w:val="ListParagraph"/>
        <w:numPr>
          <w:ilvl w:val="0"/>
          <w:numId w:val="2"/>
        </w:numPr>
      </w:pPr>
      <w:r>
        <w:t xml:space="preserve">转发率低→增加情感共鸣</w:t>
      </w:r>
    </w:p>
    <w:p>
      <w:r>
        <w:br w:type="page"/>
      </w:r>
    </w:p>
    <w:p>
      <w:pPr>
        <w:pStyle w:val="Heading1"/>
      </w:pPr>
      <w:r>
        <w:t xml:space="preserve">第五章：短视频变现模式</w:t>
      </w:r>
    </w:p>
    <w:p>
      <w:pPr>
        <w:pStyle w:val="Heading2"/>
      </w:pPr>
      <w:r>
        <w:t xml:space="preserve">5.1 主流变现方式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广告植入：</w:t>
      </w:r>
      <w:r>
        <w:t xml:space="preserve">品牌合作，这是最直接的变现方式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直播带货：</w:t>
      </w:r>
      <w:r>
        <w:t xml:space="preserve">电商变现，通过直播销售商品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知识付费：</w:t>
      </w:r>
      <w:r>
        <w:t xml:space="preserve">卖课程、卖服务，适合专业领域创作者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私域引流：</w:t>
      </w:r>
      <w:r>
        <w:t xml:space="preserve">导流到微信，进行深度运营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橱窗带货：</w:t>
      </w:r>
      <w:r>
        <w:t xml:space="preserve">商品佣金，挂载商品获取分成</w:t>
      </w:r>
    </w:p>
    <w:p>
      <w:pPr>
        <w:pStyle w:val="Heading2"/>
      </w:pPr>
      <w:r>
        <w:t xml:space="preserve">5.2 品牌合作注意事项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自然植入：</w:t>
      </w:r>
      <w:r>
        <w:t xml:space="preserve">避免硬广感，如「通勤路上发现的宝藏咖啡」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达人筛选：</w:t>
      </w:r>
      <w:r>
        <w:t xml:space="preserve">优先选择5000-10万粉丝的腰部达人，CPM成本比头部低60%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合作形式：</w:t>
      </w:r>
      <w:r>
        <w:t xml:space="preserve">采用「底薪+佣金」模式，降低前期投入风险</w:t>
      </w:r>
    </w:p>
    <w:p>
      <w:r>
        <w:br w:type="page"/>
      </w:r>
    </w:p>
    <w:p>
      <w:pPr>
        <w:pStyle w:val="Heading1"/>
      </w:pPr>
      <w:r>
        <w:t xml:space="preserve">总结：短视频运营核心要点</w:t>
      </w:r>
    </w:p>
    <w:p>
      <w:pPr>
        <w:spacing w:after="100"/>
      </w:pPr>
      <w:r>
        <w:rPr>
          <w:b/>
          <w:bCs/>
          <w:sz w:val="26"/>
          <w:szCs w:val="26"/>
        </w:rPr>
        <w:t xml:space="preserve">成功运营短视频的关键要素：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内容为王：</w:t>
      </w:r>
      <w:r>
        <w:t xml:space="preserve">优质内容永远是1，算法和运营是后面的0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持续优化：</w:t>
      </w:r>
      <w:r>
        <w:t xml:space="preserve">爆款是偶然，持续爆款要靠迭代优化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数据驱动：</w:t>
      </w:r>
      <w:r>
        <w:t xml:space="preserve">每周分析TOP3视频的共性，持续优化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合规运营：</w:t>
      </w:r>
      <w:r>
        <w:t xml:space="preserve">遵守平台规则，避免触碰敏感内容</w:t>
      </w:r>
    </w:p>
    <w:p>
      <w:pPr>
        <w:spacing w:before="300"/>
      </w:pPr>
      <w:r>
        <w:rPr>
          <w:i/>
          <w:iCs/>
          <w:color w:val="666666"/>
        </w:rPr>
        <w:t xml:space="preserve">记住：在抖音，最大的捷径就是不走捷径。</w:t>
      </w:r>
    </w:p>
    <w:p>
      <w:pPr>
        <w:spacing w:before="100"/>
      </w:pPr>
      <w:r>
        <w:rPr>
          <w:i/>
          <w:iCs/>
          <w:color w:val="666666"/>
        </w:rPr>
        <w:t xml:space="preserve">短视频不是一夜暴富的工具，而是需要持续输出、不断优化的过程。坚持是唯一的捷径！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1E3A5F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280"/>
      <w:outlineLvl w:val="1"/>
    </w:pPr>
    <w:rPr>
      <w:rFonts w:ascii="Arial" w:cs="Arial" w:eastAsia="Arial" w:hAnsi="Arial"/>
      <w:b/>
      <w:bCs/>
      <w:color w:val="2C5282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4A556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2026-04-16T08:32:51.566Z</dcterms:created>
  <dcterms:modified xsi:type="dcterms:W3CDTF">2026-04-16T08:32:51.567Z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