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短视频内容复盘与迭代优化指南</w:t>
      </w:r>
    </w:p>
    <w:p>
      <w:pPr>
        <w:spacing w:after="200"/>
      </w:pPr>
      <w:r>
        <w:rPr>
          <w:color w:val="666666"/>
          <w:sz w:val="20"/>
          <w:szCs w:val="20"/>
        </w:rPr>
        <w:t xml:space="preserve">发布日期：2026年4月</w:t>
      </w:r>
    </w:p>
    <w:p>
      <w:pPr>
        <w:pStyle w:val="Heading2"/>
      </w:pPr>
      <w:r>
        <w:t xml:space="preserve">一、什么是短视频内容复盘</w:t>
      </w:r>
    </w:p>
    <w:p>
      <w:pPr>
        <w:spacing w:after="200"/>
      </w:pPr>
      <w:r>
        <w:t xml:space="preserve">内容复盘是指在视频发布后，对数据进行系统性分析，找出成功与不足之处，为下一条内容提供优化方向。</w:t>
      </w:r>
    </w:p>
    <w:p>
      <w:pPr>
        <w:pStyle w:val="ListParagraph"/>
        <w:numPr>
          <w:ilvl w:val="0"/>
          <w:numId w:val="2"/>
        </w:numPr>
      </w:pPr>
      <w:r>
        <w:t xml:space="preserve">复盘的核心目的：提升内容质量，提高爆款概率</w:t>
      </w:r>
    </w:p>
    <w:p>
      <w:pPr>
        <w:pStyle w:val="ListParagraph"/>
        <w:numPr>
          <w:ilvl w:val="0"/>
          <w:numId w:val="2"/>
        </w:numPr>
      </w:pPr>
      <w:r>
        <w:t xml:space="preserve">复盘的黄金时间：发布后24小时内完成初步分析</w:t>
      </w:r>
    </w:p>
    <w:p>
      <w:pPr>
        <w:pStyle w:val="ListParagraph"/>
        <w:numPr>
          <w:ilvl w:val="0"/>
          <w:numId w:val="2"/>
        </w:numPr>
      </w:pPr>
      <w:r>
        <w:t xml:space="preserve">复盘的最佳周期：每周一次系统性回顾</w:t>
      </w:r>
    </w:p>
    <w:p>
      <w:pPr>
        <w:pStyle w:val="Heading2"/>
      </w:pPr>
      <w:r>
        <w:t xml:space="preserve">二、数据分析核心指标</w:t>
      </w:r>
    </w:p>
    <w:p>
      <w:r>
        <w:rPr>
          <w:b/>
          <w:bCs/>
        </w:rPr>
        <w:t xml:space="preserve">1. 流量指标</w:t>
      </w:r>
    </w:p>
    <w:p>
      <w:pPr>
        <w:pStyle w:val="ListParagraph"/>
        <w:numPr>
          <w:ilvl w:val="0"/>
          <w:numId w:val="2"/>
        </w:numPr>
      </w:pPr>
      <w:r>
        <w:t xml:space="preserve">播放量：视频被观看的总次数，基础流量指标</w:t>
      </w:r>
    </w:p>
    <w:p>
      <w:pPr>
        <w:pStyle w:val="ListParagraph"/>
        <w:numPr>
          <w:ilvl w:val="0"/>
          <w:numId w:val="2"/>
        </w:numPr>
      </w:pPr>
      <w:r>
        <w:t xml:space="preserve">完播率：完整看完视频的用户比例，核心指标之一</w:t>
      </w:r>
    </w:p>
    <w:p>
      <w:pPr>
        <w:pStyle w:val="ListParagraph"/>
        <w:numPr>
          <w:ilvl w:val="0"/>
          <w:numId w:val="2"/>
        </w:numPr>
      </w:pPr>
      <w:r>
        <w:t xml:space="preserve">平均播放时长：反映内容吸引力的关键数据</w:t>
      </w:r>
    </w:p>
    <w:p>
      <w:r>
        <w:rPr>
          <w:b/>
          <w:bCs/>
        </w:rPr>
        <w:t xml:space="preserve">2. 互动指标</w:t>
      </w:r>
    </w:p>
    <w:p>
      <w:pPr>
        <w:pStyle w:val="ListParagraph"/>
        <w:numPr>
          <w:ilvl w:val="0"/>
          <w:numId w:val="2"/>
        </w:numPr>
      </w:pPr>
      <w:r>
        <w:t xml:space="preserve">点赞率：点赞数/播放量，行业均值0.5%-1%</w:t>
      </w:r>
    </w:p>
    <w:p>
      <w:pPr>
        <w:pStyle w:val="ListParagraph"/>
        <w:numPr>
          <w:ilvl w:val="0"/>
          <w:numId w:val="2"/>
        </w:numPr>
      </w:pPr>
      <w:r>
        <w:t xml:space="preserve">评论率：评论数/播放量，反映内容引发讨论的能力</w:t>
      </w:r>
    </w:p>
    <w:p>
      <w:pPr>
        <w:pStyle w:val="ListParagraph"/>
        <w:numPr>
          <w:ilvl w:val="0"/>
          <w:numId w:val="2"/>
        </w:numPr>
      </w:pPr>
      <w:r>
        <w:t xml:space="preserve">转发率：转发数/播放量，高转发=高价值内容</w:t>
      </w:r>
    </w:p>
    <w:p>
      <w:pPr>
        <w:pStyle w:val="ListParagraph"/>
        <w:numPr>
          <w:ilvl w:val="0"/>
          <w:numId w:val="2"/>
        </w:numPr>
      </w:pPr>
      <w:r>
        <w:t xml:space="preserve">收藏率：收藏数/播放量，反映内容的实用价值</w:t>
      </w:r>
    </w:p>
    <w:p>
      <w:r>
        <w:rPr>
          <w:b/>
          <w:bCs/>
        </w:rPr>
        <w:t xml:space="preserve">3. 转化指标</w:t>
      </w:r>
    </w:p>
    <w:p>
      <w:pPr>
        <w:pStyle w:val="ListParagraph"/>
        <w:numPr>
          <w:ilvl w:val="0"/>
          <w:numId w:val="2"/>
        </w:numPr>
      </w:pPr>
      <w:r>
        <w:t xml:space="preserve">关注转化率：新关注数/播放量</w:t>
      </w:r>
    </w:p>
    <w:p>
      <w:pPr>
        <w:pStyle w:val="ListParagraph"/>
        <w:numPr>
          <w:ilvl w:val="0"/>
          <w:numId w:val="2"/>
        </w:numPr>
      </w:pPr>
      <w:r>
        <w:t xml:space="preserve">点击转化率：点击购物车/链接的比例</w:t>
      </w:r>
    </w:p>
    <w:p>
      <w:pPr>
        <w:pStyle w:val="Heading2"/>
      </w:pPr>
      <w:r>
        <w:t xml:space="preserve">三、数据达标参考标准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指标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合格线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优质线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完播率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30%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50%+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点赞率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0.5%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3%+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评论率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0.2%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1%+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转发率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0.1%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0.5%+</w:t>
            </w:r>
          </w:p>
        </w:tc>
      </w:tr>
    </w:tbl>
    <w:p>
      <w:pPr>
        <w:pStyle w:val="Heading2"/>
      </w:pPr>
      <w:r>
        <w:t xml:space="preserve">四、内容复盘标准流程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第一步：收集数据</w:t>
      </w:r>
    </w:p>
    <w:p>
      <w:pPr>
        <w:spacing w:after="120"/>
      </w:pPr>
      <w:r>
        <w:t xml:space="preserve">导出视频后台数据，记录播放量、完播率、互动数据等核心指标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第二步：对比分析</w:t>
      </w:r>
    </w:p>
    <w:p>
      <w:pPr>
        <w:spacing w:after="120"/>
      </w:pPr>
      <w:r>
        <w:t xml:space="preserve">与历史视频均值对比，与同类爆款视频对比，找出差距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第三步：归因分析</w:t>
      </w:r>
    </w:p>
    <w:p>
      <w:pPr>
        <w:spacing w:after="120"/>
      </w:pPr>
      <w:r>
        <w:t xml:space="preserve">找出数据好/差的原因：选题、标题、封面、内容结构、BGM等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第四步：提炼经验</w:t>
      </w:r>
    </w:p>
    <w:p>
      <w:pPr>
        <w:spacing w:after="120"/>
      </w:pPr>
      <w:r>
        <w:t xml:space="preserve">形成可复用的方法论：哪些套路有效，哪些坑要避免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第五步：迭代优化</w:t>
      </w:r>
    </w:p>
    <w:p>
      <w:r>
        <w:t xml:space="preserve">应用到下一条内容的选题、脚本、剪辑中</w:t>
      </w:r>
    </w:p>
    <w:p>
      <w:pPr>
        <w:pStyle w:val="Heading2"/>
      </w:pPr>
      <w:r>
        <w:t xml:space="preserve">五、基于数据的迭代优化策略</w:t>
      </w:r>
    </w:p>
    <w:p>
      <w:r>
        <w:rPr>
          <w:b/>
          <w:bCs/>
          <w:color w:val="e74c3c"/>
        </w:rPr>
        <w:t xml:space="preserve">完播率低 → 优化节奏</w:t>
      </w:r>
    </w:p>
    <w:p>
      <w:pPr>
        <w:pStyle w:val="ListParagraph"/>
        <w:numPr>
          <w:ilvl w:val="0"/>
          <w:numId w:val="2"/>
        </w:numPr>
      </w:pPr>
      <w:r>
        <w:t xml:space="preserve">前3秒必须出现核心亮点或冲突</w:t>
      </w:r>
    </w:p>
    <w:p>
      <w:pPr>
        <w:pStyle w:val="ListParagraph"/>
        <w:numPr>
          <w:ilvl w:val="0"/>
          <w:numId w:val="2"/>
        </w:numPr>
      </w:pPr>
      <w:r>
        <w:t xml:space="preserve">删除铺垫直入主题，每句话要有信息增量</w:t>
      </w:r>
    </w:p>
    <w:p>
      <w:pPr>
        <w:pStyle w:val="ListParagraph"/>
        <w:numPr>
          <w:ilvl w:val="0"/>
          <w:numId w:val="2"/>
        </w:numPr>
      </w:pPr>
      <w:r>
        <w:t xml:space="preserve">视频时长控制在15-60秒内（新手期）</w:t>
      </w:r>
    </w:p>
    <w:p>
      <w:r>
        <w:rPr>
          <w:b/>
          <w:bCs/>
          <w:color w:val="e74c3c"/>
        </w:rPr>
        <w:t xml:space="preserve">点赞率低 → 强化共鸣</w:t>
      </w:r>
    </w:p>
    <w:p>
      <w:pPr>
        <w:pStyle w:val="ListParagraph"/>
        <w:numPr>
          <w:ilvl w:val="0"/>
          <w:numId w:val="2"/>
        </w:numPr>
      </w:pPr>
      <w:r>
        <w:t xml:space="preserve">增加情感触发点：认同感、优越感、共情点</w:t>
      </w:r>
    </w:p>
    <w:p>
      <w:pPr>
        <w:pStyle w:val="ListParagraph"/>
        <w:numPr>
          <w:ilvl w:val="0"/>
          <w:numId w:val="2"/>
        </w:numPr>
      </w:pPr>
      <w:r>
        <w:t xml:space="preserve">结尾引导点赞："觉得有用就点个赞"</w:t>
      </w:r>
    </w:p>
    <w:p>
      <w:r>
        <w:rPr>
          <w:b/>
          <w:bCs/>
          <w:color w:val="e74c3c"/>
        </w:rPr>
        <w:t xml:space="preserve">评论率低 → 设置话题</w:t>
      </w:r>
    </w:p>
    <w:p>
      <w:pPr>
        <w:pStyle w:val="ListParagraph"/>
        <w:numPr>
          <w:ilvl w:val="0"/>
          <w:numId w:val="2"/>
        </w:numPr>
      </w:pPr>
      <w:r>
        <w:t xml:space="preserve">视频中抛出开放式问题引导讨论</w:t>
      </w:r>
    </w:p>
    <w:p>
      <w:pPr>
        <w:pStyle w:val="ListParagraph"/>
        <w:numPr>
          <w:ilvl w:val="0"/>
          <w:numId w:val="2"/>
        </w:numPr>
      </w:pPr>
      <w:r>
        <w:t xml:space="preserve">主动回复评论引导二次互动</w:t>
      </w:r>
    </w:p>
    <w:p>
      <w:r>
        <w:rPr>
          <w:b/>
          <w:bCs/>
          <w:color w:val="e74c3c"/>
        </w:rPr>
        <w:t xml:space="preserve">转发率低 → 提供价值</w:t>
      </w:r>
    </w:p>
    <w:p>
      <w:pPr>
        <w:pStyle w:val="ListParagraph"/>
        <w:numPr>
          <w:ilvl w:val="0"/>
          <w:numId w:val="2"/>
        </w:numPr>
      </w:pPr>
      <w:r>
        <w:t xml:space="preserve">增加实用价值：干货教程、工具推荐、资源分享</w:t>
      </w:r>
    </w:p>
    <w:p>
      <w:pPr>
        <w:pStyle w:val="ListParagraph"/>
        <w:numPr>
          <w:ilvl w:val="0"/>
          <w:numId w:val="2"/>
        </w:numPr>
      </w:pPr>
      <w:r>
        <w:t xml:space="preserve">设计传播钩子："转发给需要的朋友"</w:t>
      </w:r>
    </w:p>
    <w:p>
      <w:pPr>
        <w:pStyle w:val="Heading2"/>
      </w:pPr>
      <w:r>
        <w:t xml:space="preserve">六、复盘工具推荐</w:t>
      </w:r>
    </w:p>
    <w:p>[object Object][object Object]</w:p>
    <w:p>[object Object][object Object]</w:p>
    <w:p>[object Object][object Object]</w:p>
    <w:p>
      <w:pPr>
        <w:pStyle w:val="Heading2"/>
      </w:pPr>
      <w:r>
        <w:t xml:space="preserve">七、总结</w:t>
      </w:r>
    </w:p>
    <w:p>
      <w:pPr>
        <w:spacing w:after="200"/>
      </w:pPr>
      <w:r>
        <w:t xml:space="preserve">内容复盘是短视频运营的必经之路，只有通过不断的数据分析和迭代优化，才能持续产出高质量内容。记住：</w:t>
      </w:r>
    </w:p>
    <w:p>
      <w:pPr>
        <w:pStyle w:val="ListParagraph"/>
        <w:numPr>
          <w:ilvl w:val="0"/>
          <w:numId w:val="2"/>
        </w:numPr>
      </w:pPr>
      <w:r>
        <w:t xml:space="preserve">没有天生就会做爆款的创作者，只有不断复盘优化的践行者</w:t>
      </w:r>
    </w:p>
    <w:p>
      <w:pPr>
        <w:pStyle w:val="ListParagraph"/>
        <w:numPr>
          <w:ilvl w:val="0"/>
          <w:numId w:val="2"/>
        </w:numPr>
      </w:pPr>
      <w:r>
        <w:t xml:space="preserve">数据不会骗人，但要学会解读数据背后的用户行为</w:t>
      </w:r>
    </w:p>
    <w:p>
      <w:pPr>
        <w:pStyle w:val="ListParagraph"/>
        <w:numPr>
          <w:ilvl w:val="0"/>
          <w:numId w:val="2"/>
        </w:numPr>
      </w:pPr>
      <w:r>
        <w:t xml:space="preserve">每次复盘都要形成可落地的改进方案，行动大于空想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360"/>
      <w:outlineLvl w:val="0"/>
    </w:pPr>
    <w:rPr>
      <w:b/>
      <w:bCs/>
      <w:color w:val="667ee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80" w:before="280"/>
      <w:outlineLvl w:val="1"/>
    </w:pPr>
    <w:rPr>
      <w:b/>
      <w:bCs/>
      <w:color w:val="333333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2026-04-20T01:06:13.198Z</dcterms:created>
  <dcterms:modified xsi:type="dcterms:W3CDTF">2026-04-20T01:06:13.198Z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