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抖音爆款视频创作方法论</w:t>
      </w:r>
    </w:p>
    <w:p>
      <w:pPr>
        <w:spacing w:after="200"/>
      </w:pPr>
      <w:r>
        <w:t xml:space="preserve">抖音算法本质上是注意力拍卖——平台把用户的注意力卖给出价最高的创作者。在这场拍卖中，你的出价就是视频的完播率、互动率、转发率。掌握这套方法论，让你的视频成为算法眼中的优质出价者。</w:t>
      </w:r>
    </w:p>
    <w:p>
      <w:pPr>
        <w:pStyle w:val="Heading1"/>
      </w:pPr>
      <w:r>
        <w:t xml:space="preserve">一、选题：爆款的起点</w:t>
      </w:r>
    </w:p>
    <w:p>
      <w:pPr>
        <w:pStyle w:val="Heading2"/>
      </w:pPr>
      <w:r>
        <w:t xml:space="preserve">1.1 爆款选题的三层筛选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痛点层：</w:t>
      </w:r>
      <w:r>
        <w:t xml:space="preserve">用户最迫切需要解决的问题，如如何3分钟学会剪辑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情绪层：</w:t>
      </w:r>
      <w:r>
        <w:t xml:space="preserve">能引发强烈情绪反应的内容，如震惊、共鸣、好奇、愤怒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利益层：</w:t>
      </w:r>
      <w:r>
        <w:t xml:space="preserve">看完能获得什么具体好处，如学会这招多赚1000块</w:t>
      </w:r>
    </w:p>
    <w:p>
      <w:pPr>
        <w:pStyle w:val="Heading2"/>
      </w:pPr>
      <w:r>
        <w:t xml:space="preserve">1.2 选题来源工具</w:t>
      </w:r>
    </w:p>
    <w:p>
      <w:pPr>
        <w:pStyle w:val="ListParagraph"/>
        <w:numPr>
          <w:ilvl w:val="0"/>
          <w:numId w:val="3"/>
        </w:numPr>
      </w:pPr>
      <w:r>
        <w:t xml:space="preserve">抖音创作者服务中心 - 热门内容分析</w:t>
      </w:r>
    </w:p>
    <w:p>
      <w:pPr>
        <w:pStyle w:val="ListParagraph"/>
        <w:numPr>
          <w:ilvl w:val="0"/>
          <w:numId w:val="3"/>
        </w:numPr>
      </w:pPr>
      <w:r>
        <w:t xml:space="preserve">蝉妈妈 / 飞瓜数据 - 竞品爆款追踪</w:t>
      </w:r>
    </w:p>
    <w:p>
      <w:pPr>
        <w:pStyle w:val="ListParagraph"/>
        <w:numPr>
          <w:ilvl w:val="0"/>
          <w:numId w:val="3"/>
        </w:numPr>
      </w:pPr>
      <w:r>
        <w:t xml:space="preserve">评论区挖掘 - 用户的真实需求和吐槽</w:t>
      </w:r>
    </w:p>
    <w:p>
      <w:pPr>
        <w:pStyle w:val="ListParagraph"/>
        <w:numPr>
          <w:ilvl w:val="0"/>
          <w:numId w:val="3"/>
        </w:numPr>
      </w:pPr>
      <w:r>
        <w:t xml:space="preserve">小红书热榜 - 跨平台验证选题热度</w:t>
      </w:r>
    </w:p>
    <w:p>
      <w:pPr>
        <w:pStyle w:val="Heading1"/>
      </w:pPr>
      <w:r>
        <w:t xml:space="preserve">二、开场钩子：前3秒定生死</w:t>
      </w:r>
    </w:p>
    <w:p>
      <w:pPr>
        <w:spacing w:after="100"/>
      </w:pPr>
      <w:r>
        <w:rPr>
          <w:b/>
          <w:bCs/>
        </w:rPr>
        <w:t xml:space="preserve">算法给视频的展示窗口只有3-5秒。如果开场不能锁定注意力，视频再好也会被划走。</w:t>
      </w:r>
    </w:p>
    <w:p>
      <w:pPr>
        <w:pStyle w:val="Heading2"/>
      </w:pPr>
      <w:r>
        <w:t xml:space="preserve">2.1 黄金开场公式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痛点前置：</w:t>
      </w:r>
      <w:r>
        <w:t xml:space="preserve">你是不是也在为XXX烦恼？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利益前置：</w:t>
      </w:r>
      <w:r>
        <w:t xml:space="preserve">学会这招，让你XXX提升10倍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反常识前置：</w:t>
      </w:r>
      <w:r>
        <w:t xml:space="preserve">所有人都搞错了！正确的做法是...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悬念前置：</w:t>
      </w:r>
      <w:r>
        <w:t xml:space="preserve">最后一种方法，90%的人都不知道...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冲突前置：</w:t>
      </w:r>
      <w:r>
        <w:t xml:space="preserve">月薪3000和30000的人，区别就在...</w:t>
      </w:r>
    </w:p>
    <w:p>
      <w:pPr>
        <w:pStyle w:val="Heading2"/>
      </w:pPr>
      <w:r>
        <w:t xml:space="preserve">2.2 开场禁忌</w:t>
      </w:r>
    </w:p>
    <w:p>
      <w:pPr>
        <w:pStyle w:val="ListParagraph"/>
        <w:numPr>
          <w:ilvl w:val="0"/>
          <w:numId w:val="3"/>
        </w:numPr>
      </w:pPr>
      <w:r>
        <w:t xml:space="preserve">空镜头开场（风景、办公室等）</w:t>
      </w:r>
    </w:p>
    <w:p>
      <w:pPr>
        <w:pStyle w:val="ListParagraph"/>
        <w:numPr>
          <w:ilvl w:val="0"/>
          <w:numId w:val="3"/>
        </w:numPr>
      </w:pPr>
      <w:r>
        <w:t xml:space="preserve">大家好，我是XXX式自我介绍</w:t>
      </w:r>
    </w:p>
    <w:p>
      <w:pPr>
        <w:pStyle w:val="ListParagraph"/>
        <w:numPr>
          <w:ilvl w:val="0"/>
          <w:numId w:val="3"/>
        </w:numPr>
      </w:pPr>
      <w:r>
        <w:t xml:space="preserve">平铺直叙今天给大家分享...</w:t>
      </w:r>
    </w:p>
    <w:p>
      <w:pPr>
        <w:pStyle w:val="ListParagraph"/>
        <w:numPr>
          <w:ilvl w:val="0"/>
          <w:numId w:val="3"/>
        </w:numPr>
      </w:pPr>
      <w:r>
        <w:t xml:space="preserve">慢热铺垫，前10秒没有信息量</w:t>
      </w:r>
    </w:p>
    <w:p>
      <w:pPr>
        <w:pStyle w:val="Heading1"/>
      </w:pPr>
      <w:r>
        <w:t xml:space="preserve">三、内容结构：让观众停不下来</w:t>
      </w:r>
    </w:p>
    <w:p>
      <w:pPr>
        <w:pStyle w:val="Heading2"/>
      </w:pPr>
      <w:r>
        <w:t xml:space="preserve">3.1 爆款内容模板</w:t>
      </w:r>
    </w:p>
    <w:p>
      <w:pPr>
        <w:spacing w:after="100"/>
      </w:pPr>
      <w:r>
        <w:rPr>
          <w:b/>
          <w:bCs/>
          <w:color w:val="E74C3C"/>
        </w:rPr>
        <w:t xml:space="preserve">模板1：问题-方案式</w:t>
      </w:r>
    </w:p>
    <w:p>
      <w:pPr>
        <w:pStyle w:val="ListParagraph"/>
        <w:numPr>
          <w:ilvl w:val="0"/>
          <w:numId w:val="3"/>
        </w:numPr>
      </w:pPr>
      <w:r>
        <w:t xml:space="preserve">痛点描述（5秒）→ 问题根源（10秒）→ 解决方案（30秒）→ 效果承诺（5秒）</w:t>
      </w:r>
    </w:p>
    <w:p>
      <w:pPr>
        <w:spacing w:after="100" w:before="150"/>
      </w:pPr>
      <w:r>
        <w:rPr>
          <w:b/>
          <w:bCs/>
          <w:color w:val="E74C3C"/>
        </w:rPr>
        <w:t xml:space="preserve">模板2：对比冲击式</w:t>
      </w:r>
    </w:p>
    <w:p>
      <w:pPr>
        <w:pStyle w:val="ListParagraph"/>
        <w:numPr>
          <w:ilvl w:val="0"/>
          <w:numId w:val="3"/>
        </w:numPr>
      </w:pPr>
      <w:r>
        <w:t xml:space="preserve">错误示范（15秒）→ 正确示范（15秒）→ 差距对比（10秒）</w:t>
      </w:r>
    </w:p>
    <w:p>
      <w:pPr>
        <w:spacing w:after="100" w:before="150"/>
      </w:pPr>
      <w:r>
        <w:rPr>
          <w:b/>
          <w:bCs/>
          <w:color w:val="E74C3C"/>
        </w:rPr>
        <w:t xml:space="preserve">模板3：揭秘揭秘式</w:t>
      </w:r>
    </w:p>
    <w:p>
      <w:pPr>
        <w:pStyle w:val="ListParagraph"/>
        <w:numPr>
          <w:ilvl w:val="0"/>
          <w:numId w:val="3"/>
        </w:numPr>
      </w:pPr>
      <w:r>
        <w:t xml:space="preserve">抛出秘密（5秒）→ 揭秘过程（35秒）→ 留钩子（5秒）</w:t>
      </w:r>
    </w:p>
    <w:p>
      <w:pPr>
        <w:pStyle w:val="Heading2"/>
      </w:pPr>
      <w:r>
        <w:t xml:space="preserve">3.2 节奏控制</w:t>
      </w:r>
    </w:p>
    <w:p>
      <w:pPr>
        <w:pStyle w:val="ListParagraph"/>
        <w:numPr>
          <w:ilvl w:val="0"/>
          <w:numId w:val="3"/>
        </w:numPr>
      </w:pPr>
      <w:r>
        <w:t xml:space="preserve">每15秒设置一个钩子点，防止用户划走</w:t>
      </w:r>
    </w:p>
    <w:p>
      <w:pPr>
        <w:pStyle w:val="ListParagraph"/>
        <w:numPr>
          <w:ilvl w:val="0"/>
          <w:numId w:val="3"/>
        </w:numPr>
      </w:pPr>
      <w:r>
        <w:t xml:space="preserve">关键信息用字幕强化，关键数据放大显示</w:t>
      </w:r>
    </w:p>
    <w:p>
      <w:pPr>
        <w:pStyle w:val="ListParagraph"/>
        <w:numPr>
          <w:ilvl w:val="0"/>
          <w:numId w:val="3"/>
        </w:numPr>
      </w:pPr>
      <w:r>
        <w:t xml:space="preserve">背景音乐卡点，配合画面节奏</w:t>
      </w:r>
    </w:p>
    <w:p>
      <w:pPr>
        <w:pStyle w:val="ListParagraph"/>
        <w:numPr>
          <w:ilvl w:val="0"/>
          <w:numId w:val="3"/>
        </w:numPr>
      </w:pPr>
      <w:r>
        <w:t xml:space="preserve">语速比平时说话快20%，提升信息密度</w:t>
      </w:r>
    </w:p>
    <w:p>
      <w:pPr>
        <w:pStyle w:val="Heading1"/>
      </w:pPr>
      <w:r>
        <w:t xml:space="preserve">四、互动引导：让算法推得更猛</w:t>
      </w:r>
    </w:p>
    <w:p>
      <w:pPr>
        <w:spacing w:after="100"/>
      </w:pPr>
      <w:r>
        <w:rPr>
          <w:b/>
          <w:bCs/>
        </w:rPr>
        <w:t xml:space="preserve">抖音的推荐算法会根据视频发布后1小时内的互动数据决定是否加大推荐。主动引导互动是关键。</w:t>
      </w:r>
    </w:p>
    <w:p>
      <w:pPr>
        <w:pStyle w:val="Heading2"/>
      </w:pPr>
      <w:r>
        <w:t xml:space="preserve">4.1 评论引导技巧</w:t>
      </w:r>
    </w:p>
    <w:p>
      <w:pPr>
        <w:pStyle w:val="ListParagraph"/>
        <w:numPr>
          <w:ilvl w:val="0"/>
          <w:numId w:val="3"/>
        </w:numPr>
      </w:pPr>
      <w:r>
        <w:t xml:space="preserve">在视频结尾主动提问：你觉得哪个更有效？评论区告诉我</w:t>
      </w:r>
    </w:p>
    <w:p>
      <w:pPr>
        <w:pStyle w:val="ListParagraph"/>
        <w:numPr>
          <w:ilvl w:val="0"/>
          <w:numId w:val="3"/>
        </w:numPr>
      </w:pPr>
      <w:r>
        <w:t xml:space="preserve">设置讨论话题：你们踩过这个坑吗？说说你的经历</w:t>
      </w:r>
    </w:p>
    <w:p>
      <w:pPr>
        <w:pStyle w:val="ListParagraph"/>
        <w:numPr>
          <w:ilvl w:val="0"/>
          <w:numId w:val="3"/>
        </w:numPr>
      </w:pPr>
      <w:r>
        <w:t xml:space="preserve">回复神评论：预留2-3条神评位置，引导用户讨论</w:t>
      </w:r>
    </w:p>
    <w:p>
      <w:pPr>
        <w:pStyle w:val="Heading2"/>
      </w:pPr>
      <w:r>
        <w:t xml:space="preserve">4.2 收藏转发引导</w:t>
      </w:r>
    </w:p>
    <w:p>
      <w:pPr>
        <w:pStyle w:val="ListParagraph"/>
        <w:numPr>
          <w:ilvl w:val="0"/>
          <w:numId w:val="3"/>
        </w:numPr>
      </w:pPr>
      <w:r>
        <w:t xml:space="preserve">价值型内容：这个教程太干货了，收藏起来慢慢看</w:t>
      </w:r>
    </w:p>
    <w:p>
      <w:pPr>
        <w:pStyle w:val="ListParagraph"/>
        <w:numPr>
          <w:ilvl w:val="0"/>
          <w:numId w:val="3"/>
        </w:numPr>
      </w:pPr>
      <w:r>
        <w:t xml:space="preserve">分享型内容：转给需要的朋友，他一定会感谢你</w:t>
      </w:r>
    </w:p>
    <w:p>
      <w:pPr>
        <w:pStyle w:val="ListParagraph"/>
        <w:numPr>
          <w:ilvl w:val="0"/>
          <w:numId w:val="3"/>
        </w:numPr>
      </w:pPr>
      <w:r>
        <w:t xml:space="preserve">实用型内容：关注我，每天分享XXX干货</w:t>
      </w:r>
    </w:p>
    <w:p>
      <w:pPr>
        <w:pStyle w:val="Heading1"/>
      </w:pPr>
      <w:r>
        <w:t xml:space="preserve">五、数据复盘：让每条视频都比上条强</w:t>
      </w:r>
    </w:p>
    <w:p>
      <w:pPr>
        <w:pStyle w:val="Heading2"/>
      </w:pPr>
      <w:r>
        <w:t xml:space="preserve">5.1 核心指标优先级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 &gt; 点赞率 &gt; 评论率 &gt; 转发率 &gt; 关注率</w:t>
      </w:r>
    </w:p>
    <w:p>
      <w:pPr>
        <w:spacing w:after="100"/>
      </w:pPr>
      <w:r>
        <w:t xml:space="preserve">完播率是最核心指标，它决定算法是否继续推送</w:t>
      </w:r>
    </w:p>
    <w:p>
      <w:pPr>
        <w:pStyle w:val="Heading2"/>
      </w:pPr>
      <w:r>
        <w:t xml:space="preserve">5.2 复盘检查清单</w:t>
      </w:r>
    </w:p>
    <w:p>
      <w:pPr>
        <w:pStyle w:val="ListParagraph"/>
        <w:numPr>
          <w:ilvl w:val="0"/>
          <w:numId w:val="3"/>
        </w:numPr>
      </w:pPr>
      <w:r>
        <w:t xml:space="preserve">开场3秒的流失率是否过高？</w:t>
      </w:r>
    </w:p>
    <w:p>
      <w:pPr>
        <w:pStyle w:val="ListParagraph"/>
        <w:numPr>
          <w:ilvl w:val="0"/>
          <w:numId w:val="3"/>
        </w:numPr>
      </w:pPr>
      <w:r>
        <w:t xml:space="preserve">哪个时间点用户流失最严重？</w:t>
      </w:r>
    </w:p>
    <w:p>
      <w:pPr>
        <w:pStyle w:val="ListParagraph"/>
        <w:numPr>
          <w:ilvl w:val="0"/>
          <w:numId w:val="3"/>
        </w:numPr>
      </w:pPr>
      <w:r>
        <w:t xml:space="preserve">评论区的用户反馈是什么？</w:t>
      </w:r>
    </w:p>
    <w:p>
      <w:pPr>
        <w:pStyle w:val="ListParagraph"/>
        <w:numPr>
          <w:ilvl w:val="0"/>
          <w:numId w:val="3"/>
        </w:numPr>
      </w:pPr>
      <w:r>
        <w:t xml:space="preserve">同类爆款视频的数据对比如何？</w:t>
      </w:r>
    </w:p>
    <w:p>
      <w:pPr>
        <w:pStyle w:val="Heading1"/>
      </w:pPr>
      <w:r>
        <w:t xml:space="preserve">六、执行清单</w:t>
      </w:r>
    </w:p>
    <w:p>
      <w:pPr>
        <w:spacing w:after="100"/>
      </w:pPr>
      <w:r>
        <w:t xml:space="preserve">把这套方法论变成你的日常创作流程：</w:t>
      </w:r>
    </w:p>
    <w:p>
      <w:pPr>
        <w:pStyle w:val="ListParagraph"/>
        <w:numPr>
          <w:ilvl w:val="0"/>
          <w:numId w:val="2"/>
        </w:numPr>
      </w:pPr>
      <w:r>
        <w:t xml:space="preserve">每天刷1小时竞品爆款，用本方法论拆解</w:t>
      </w:r>
    </w:p>
    <w:p>
      <w:pPr>
        <w:pStyle w:val="ListParagraph"/>
        <w:numPr>
          <w:ilvl w:val="0"/>
          <w:numId w:val="2"/>
        </w:numPr>
      </w:pPr>
      <w:r>
        <w:t xml:space="preserve">每次发布前检查：开场钩子+节奏点+互动引导</w:t>
      </w:r>
    </w:p>
    <w:p>
      <w:pPr>
        <w:pStyle w:val="ListParagraph"/>
        <w:numPr>
          <w:ilvl w:val="0"/>
          <w:numId w:val="2"/>
        </w:numPr>
      </w:pPr>
      <w:r>
        <w:t xml:space="preserve">发布后2小时内密集回复评论</w:t>
      </w:r>
    </w:p>
    <w:p>
      <w:pPr>
        <w:pStyle w:val="ListParagraph"/>
        <w:numPr>
          <w:ilvl w:val="0"/>
          <w:numId w:val="2"/>
        </w:numPr>
      </w:pPr>
      <w:r>
        <w:t xml:space="preserve">每周复盘数据，找出最优选题方向</w:t>
      </w:r>
    </w:p>
    <w:p>
      <w:pPr>
        <w:pStyle w:val="ListParagraph"/>
        <w:numPr>
          <w:ilvl w:val="0"/>
          <w:numId w:val="2"/>
        </w:numPr>
      </w:pPr>
      <w:r>
        <w:t xml:space="preserve">坚持更新，爆款是概率问题，样本量决定成功</w:t>
      </w:r>
    </w:p>
    <w:p>
      <w:pPr>
        <w:spacing w:before="200"/>
        <w:jc w:val="center"/>
      </w:pPr>
      <w:r>
        <w:rPr>
          <w:i/>
          <w:iCs/>
          <w:color w:val="999999"/>
        </w:rPr>
        <w:t xml:space="preserve">——END——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2026-04-17T06:06:33.364Z</dcterms:created>
  <dcterms:modified xsi:type="dcterms:W3CDTF">2026-04-17T06:06:33.365Z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