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  <w:sz w:val="36"/>
          <w:szCs w:val="36"/>
        </w:rPr>
        <w:t xml:space="preserve">新手如何快速起步代做简历变现</w:t>
      </w:r>
    </w:p>
    <w:p>
      <w:pPr>
        <w:pStyle w:val="Heading1"/>
        <w:spacing w:after="200" w:before="400"/>
      </w:pPr>
      <w:r>
        <w:rPr>
          <w:b/>
          <w:bCs/>
          <w:sz w:val="28"/>
          <w:szCs w:val="28"/>
        </w:rPr>
        <w:t xml:space="preserve">一、快速起步四步法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1.1 第一步：了解规则</w:t>
      </w:r>
    </w:p>
    <w:p>
      <w:pPr>
        <w:spacing w:after="200"/>
      </w:pPr>
      <w:r>
        <w:rPr>
          <w:sz w:val="22"/>
          <w:szCs w:val="22"/>
        </w:rPr>
        <w:t xml:space="preserve">在开始之前，必须详细了解各平台的社区规范、推广规则和变现规则。违规操作可能导致账号被封禁。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1.2 第二步：准备资源</w:t>
      </w:r>
    </w:p>
    <w:p>
      <w:pPr>
        <w:spacing w:after="200"/>
      </w:pPr>
      <w:r>
        <w:rPr>
          <w:sz w:val="22"/>
          <w:szCs w:val="22"/>
        </w:rPr>
        <w:t xml:space="preserve">整理和收集优质的资源内容。可以是自己整理的资料，也可以是经过授权转载的内容。注意版权问题。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1.3 第三步：发布运营</w:t>
      </w:r>
    </w:p>
    <w:p>
      <w:pPr>
        <w:spacing w:after="200"/>
      </w:pPr>
      <w:r>
        <w:rPr>
          <w:sz w:val="22"/>
          <w:szCs w:val="22"/>
        </w:rPr>
        <w:t xml:space="preserve">学习平台的发布技巧，包括标题优化、图片处理、标签使用等。保持稳定的更新频率。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1.4 第四步：持续优化</w:t>
      </w:r>
    </w:p>
    <w:p>
      <w:pPr>
        <w:spacing w:after="200"/>
      </w:pPr>
      <w:r>
        <w:rPr>
          <w:sz w:val="22"/>
          <w:szCs w:val="22"/>
        </w:rPr>
        <w:t xml:space="preserve">根据数据反馈不断优化内容和策略。关注用户的反馈，及时调整方向。</w:t>
      </w:r>
    </w:p>
    <w:p>
      <w:pPr>
        <w:pStyle w:val="Heading2"/>
        <w:spacing w:after="100" w:before="400"/>
      </w:pPr>
      <w:r>
        <w:rPr>
          <w:b/>
          <w:bCs/>
          <w:sz w:val="24"/>
          <w:szCs w:val="24"/>
        </w:rPr>
        <w:t xml:space="preserve">总结</w:t>
      </w:r>
    </w:p>
    <w:p>
      <w:pPr>
        <w:spacing w:after="200"/>
      </w:pPr>
      <w:r>
        <w:rPr>
          <w:sz w:val="22"/>
          <w:szCs w:val="22"/>
        </w:rPr>
        <w:t xml:space="preserve">按照这四步法操作，新手可以在1-2周内完成从0到1的突破。关键是坚持学习和实践。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2026-04-21T04:28:08.998Z</dcterms:created>
  <dcterms:modified xsi:type="dcterms:W3CDTF">2026-04-21T04:28:08.998Z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