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空手套白狼的偏门项目？3个空手套白狼经典案例分享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对于大多数人而言，机会还是很多的，由于起点低，资源少，所以新手更适合一些空手套白狼的项目，所谓空手套白狼并不是没有任何成本的.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而是成本低，常见的空手套白狼就是通过贩卖信息差和资源获利，利用別人的资源赚钱。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705614" cy="256249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23d3946b39424c"/>
                  <a:stretch>
                    <a:fillRect/>
                  </a:stretch>
                </pic:blipFill>
                <pic:spPr>
                  <a:xfrm>
                    <a:off x="0" y="0"/>
                    <a:ext cx="3705614" cy="256249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互联网资源指的是虚拟产品，虚拟资源可以复制，同一个资源可以卖给无数个人，卖得越多，赚得就越多。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虚拟产品常见的玩法就是低价走量玩法，利用别人的资源去赚钱。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下面来说3个空手套白狼的例子：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小A是我前段时间在群里认识的，他主要从事社群运营，前不久看他发朋友群，9.9元门槛费进项目交流群就能听大佬讲课，与众多大佬一起交流项目，这就是典型的空手套白狼赚项目。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小B做知识付费行业，他做的并不是平台，而是帮别人做代理，他事先和知识付费站长谈好，长期合作，低价从他这里购买知识付费卡密会员。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小B通过知乎引流，当用户付款后，小B就从站长那80元购买年费会员卡以180块钱卖给用户，这样小B就不用任何成本。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小C他是做微信群生意，跟他认识有两年了，他主要卖微信群二维码，他从别的渠道低价按包月的方式采购微信群。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然后自己建了一个群，25块钱永久进群，每天都更新大量优质的微信群资源，提供了别人加，然后到处去引流推广，只要能转化都是自己赚的，而它的成本就只是60元会员费。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看到这里，你是不是发现，互联网其实处处都是项目，无非就是信息差，资源利用，加流量转化。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89cef9c7-0c8c-4e14-9247-1be1144a07a5.jpg" Id="R8a23d3946b39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