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深入分析如何捞偏门实例希望给你启迪</w:t>
      </w:r>
    </w:p>
    <w:bookmarkEnd w:id="0"/>
    <w:p/>
    <w:p>
      <w:pPr>
        <w:rPr>
          <w:sz w:val="32"/>
          <w:szCs w:val="32"/>
          <w:vertAlign w:val="baseline"/>
        </w:rPr>
      </w:pP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250533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0741c9e144719"/>
                  <a:stretch>
                    <a:fillRect/>
                  </a:stretch>
                </pic:blipFill>
                <pic:spPr>
                  <a:xfrm>
                    <a:off x="0" y="0"/>
                    <a:ext cx="2857800" cy="2505338"/>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上一篇文章我写了一个捞偏门的实例，今天我们就这个事例深入的分析一下
</w:t>
      </w:r>
      <w:r>
        <w:rPr>
          <w:sz w:val="32"/>
          <w:szCs w:val="32"/>
          <w:vertAlign w:val="baseline"/>
        </w:rPr>
        <w:br/>
      </w:r>
      <w:r>
        <w:rPr>
          <w:sz w:val="32"/>
          <w:szCs w:val="32"/>
          <w:vertAlign w:val="baseline"/>
        </w:rPr>
        <w:t xml:space="preserve">    就分析那个做假啤酒的哥们，他的事例比较有代表性，另外呢我比较熟悉这件事情的过程。捞偏门讲究天时地利人和，缺一不可，而且要严丝合缝，不能乱，基本没有可以替代的其他因素，为什么？我给大家说说我个人的看法。现在的这个时候，你做假啤酒可以不可以，当然可以，利润肯定也很可观，这个毋庸置疑，而且我毫不怀疑现在肯定有人在干，我因为酒量不佳，所以经常在场面上喝的就是啤酒，对啤酒的味道多少还是有点发言权的，现在有些小酒吧肯定有自己的渠道在店里经营过程中参杂一些假冒伪劣产品。咱们继续说那个成功了的造假者。先说天时，当时是99年，他干的时候是97年，我知道的时候他已经干了快两年了，下手不可谓不快，我们当地蓬勃发展起来了一些小酒吧，当时的年轻人对待这种酒吧有一种疯狂的热情，酒吧对于酒有着特殊的要求，瓶子小，这样可以走量，科罗娜是小瓶装，进口酒逼格高，喝起来感觉好，科罗娜具备，价格适中，当时10块钱一瓶，对于想要尝鲜的年轻人能够掏的起。而且最为重要的，当时法律不健全，对待这种酒很多人不认识，不进酒吧的人没见过这种酒，这样他造假就缺失了一种实际的认识，法律的缺失疏于监管对于他尤其重要，当时没有食药监局，只有工商负责，当时的工商一般活跃在市场跟工厂，吃吃喝喝是主业，没事勒索一下小老板，拿个几条烟，几瓶酒，就很满足，真的有事没有钱摆不平的事，而且当时势力范围划分很分明，基本工商都有自己负责的几个区块，别人不插手，也不能插手，插手就相当于挑衅，要打仗的意思，再有就是没有主动意识，民不举官不究，没有人举报，他们绝对不会主动出击自己找麻烦。这一系列的因素促成天时。
</w:t>
      </w:r>
      <w:r>
        <w:rPr>
          <w:sz w:val="32"/>
          <w:szCs w:val="32"/>
          <w:vertAlign w:val="baseline"/>
        </w:rPr>
        <w:br/>
      </w:r>
      <w:r>
        <w:rPr>
          <w:sz w:val="32"/>
          <w:szCs w:val="32"/>
          <w:vertAlign w:val="baseline"/>
        </w:rPr>
        <w:t xml:space="preserve">    这哥们眼光独到，看准时机出手了，他先在我们开发区买了一套灌装机，这套灌装机是我一哥们的爸爸的饮料厂的，饮料厂黄了，灌装机在那闲着，没鸟用，当时他正要准备去买一套的时候有人提供给了他这个信息，他去看了以后，只付出了灌装机正常价的三分之一就买下来了，这套机器是罐装汽水的，玻璃瓶的那种，正好用来罐装科罗娜小瓶啤酒，天作之合啊，他在临近的镇上租了一块地方，这地方原来是一个小学，小学改了新地址，这学校黄了，一开始有人在这里弄了一个铁匠铺，拉扯了工业电，后来铁匠铺也黄了，动力电没撤留下来了，他主动去电业局补了一次增容，电业局没找过他麻烦，他来了以后把房子简单维修了一下，修好院墙，起了营业执照，用饮料厂的名义，当时镇上急需要一个企业来给领导脸上贴金，为了他的到来镇上还给他申请了税项减免，他的全部工人都是镇上的老头老太太，年轻人根本不要，工资比年轻人低得多，另外老年人不进酒吧，不知道这是啥啤酒，法律意识淡薄，在有就是老年人干活踏实，让干啥干啥，只要你按时给我发工资。这一切谓之地利。
</w:t>
      </w:r>
      <w:r>
        <w:rPr>
          <w:sz w:val="32"/>
          <w:szCs w:val="32"/>
          <w:vertAlign w:val="baseline"/>
        </w:rPr>
        <w:br/>
      </w:r>
      <w:r>
        <w:rPr>
          <w:sz w:val="32"/>
          <w:szCs w:val="32"/>
          <w:vertAlign w:val="baseline"/>
        </w:rPr>
        <w:t xml:space="preserve">    再说说人和，这小子没钱，他们家是普通家庭，母亲是家属，没工作，父亲是工人，老实巴交的那种，但是他有一群同学，这小子情商比较高，在同学圈子里混得不错，他干这个的时候他有一个女同学借了他5万，女同学啊，不容易，我都没这能耐。这是其一。他干这个的时候维修厂房，装修什么的他有一个同学给他干的，这同学在国企是一个项目经理，用国家的人，国家的钱满足了他，他没花啥钱，就是请干活的工人们大吃一顿，活干的相当不错，用料讲究，根本不计成本，连门口的变压器都给换了。这些种种是为人和。
</w:t>
      </w:r>
      <w:r>
        <w:rPr>
          <w:sz w:val="32"/>
          <w:szCs w:val="32"/>
          <w:vertAlign w:val="baseline"/>
        </w:rPr>
        <w:br/>
      </w:r>
      <w:r>
        <w:rPr>
          <w:sz w:val="32"/>
          <w:szCs w:val="32"/>
          <w:vertAlign w:val="baseline"/>
        </w:rPr>
        <w:t xml:space="preserve">    咱们最后说说他自己，这小子我认识的时候他是一个工人，在上班呢，当然他现在也有公职，还是国企工人，但是已经做了停薪留职，自己缴纳保险什么的，他不差这几个钱，就是想有个后路。那时候我认识他的时候他鬼点子就比较多，经常会有一些新鲜的想法，我很有印象的是有次我去他们工地干活，看到他们全在工地呆着呢，干活的人我都不认识，后来一问才知道，他们用工地的废铁废料什么的找了几个当地的老农，给他们干土方活，本来这活上面安排他们自己干，他们嫌累，不爱干，所以想了这个招，而这个想法跟实施者就是这小子，他去旁边的农村挨家找人干活。这说明啥，这小子嘴好使，愿意出头露脸，有想法敢实施，没有被上面的要求所束缚。另外呢，他懂得变通。所以说，这样的人捞偏门能成功一点都不意外，他是这个料。
</w:t>
      </w:r>
      <w:r>
        <w:rPr>
          <w:sz w:val="32"/>
          <w:szCs w:val="32"/>
          <w:vertAlign w:val="baseline"/>
        </w:rPr>
        <w:br/>
      </w:r>
      <w:r>
        <w:rPr>
          <w:sz w:val="32"/>
          <w:szCs w:val="32"/>
          <w:vertAlign w:val="baseline"/>
        </w:rPr>
        <w:t xml:space="preserve">    古往今来，从不缺捞偏门，剑走偏锋的人才，香港的霍英东大家应该都知道，战争年代的时候，国外对中国全线封锁，可是他用他的船给党国运送给养，成就了今天的霍家，香港的老牌富豪，那个年代敢干这个没几个，只有他敢干。他的经历大家可以查阅一下霍家的发家史。胆大心细，善于抓住机会，发现机会，是捞偏门的必备品格。有人说暴利行业在刑法里面写着呢，你说这话很明显没有走心，刑法都写了的，你还敢干？你得去发现那些没写的，存在机会，漏洞的，让你发现了，你的机会就来了。有人问我现在有那些偏门可以捞，我不知道，我要是知道了就捞去了，还在这里码字？但是你要是知道那些偏门有机会的，可以共享一下，让聚聚们一起发财，我想大家一定会感激你。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d9bbc6ca-06f8-44a4-9422-cf3846c3730a.jpg" Id="Rbca0741c9e14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